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Zapori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jas atomelektrostacija (AES) ceturtdien, 25.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uz laiku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atsl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 no Ukrainas energot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kla, palielinot 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par stacijas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bu. Starptautisk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atomener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ra ir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ta, ka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misijai 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izdosies staciju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 un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ties par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ojusi komp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nija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Energoatom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  <w:lang w:val="nl-NL"/>
        </w:rPr>
        <w:t>, pirmo reizi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stur</w:t>
      </w:r>
      <w:r>
        <w:rPr>
          <w:rFonts w:ascii="Times New Roman" w:hAnsi="Times New Roman" w:hint="default"/>
          <w:sz w:val="26"/>
          <w:szCs w:val="26"/>
          <w:rtl w:val="0"/>
        </w:rPr>
        <w:t>ē š</w:t>
      </w:r>
      <w:r>
        <w:rPr>
          <w:rFonts w:ascii="Times New Roman" w:hAnsi="Times New Roman"/>
          <w:sz w:val="26"/>
          <w:szCs w:val="26"/>
          <w:rtl w:val="0"/>
        </w:rPr>
        <w:t>odien atomelektrostacija tikusi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atsl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gta no elektrot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Tiek skaidrots, ka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  <w:lang w:val="pt-PT"/>
        </w:rPr>
        <w:t>divreiz ir atsl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gusies atomelektrostacijas ceturt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sakaru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nija ar Ukrainas energosist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mu.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s citas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nijas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jau bija 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i iebruc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ki.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laik notiek m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jumi piesl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gt 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klam vienu no energoblokiem.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Britu puse apgalvo, ka Krievijas iebruc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savu 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tni atomelektrostacij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cen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oties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pt, kaujas tehniku izvietojot zem trub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stacijas ark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Eksperti uzsver, ka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dim, kam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r iebruc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tne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sies, nemazin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sies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riju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ba, jo galu 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daudzi no stacijas darbiniekiem turpina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 par sp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 draudiem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Tiesa noraida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par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«</w:t>
      </w:r>
      <w:r>
        <w:rPr>
          <w:rFonts w:ascii="Times New Roman" w:hAnsi="Times New Roman"/>
          <w:sz w:val="26"/>
          <w:szCs w:val="26"/>
          <w:rtl w:val="0"/>
        </w:rPr>
        <w:t>Pirm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s Eva</w:t>
      </w:r>
      <w:r>
        <w:rPr>
          <w:rFonts w:ascii="Times New Roman" w:hAnsi="Times New Roman" w:hint="default"/>
          <w:sz w:val="26"/>
          <w:szCs w:val="26"/>
          <w:rtl w:val="0"/>
        </w:rPr>
        <w:t>ņģē</w:t>
      </w:r>
      <w:r>
        <w:rPr>
          <w:rFonts w:ascii="Times New Roman" w:hAnsi="Times New Roman"/>
          <w:sz w:val="26"/>
          <w:szCs w:val="26"/>
          <w:rtl w:val="0"/>
          <w:lang w:val="sv-SE"/>
        </w:rPr>
        <w:t>lisk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zus draudzes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» </w:t>
      </w:r>
      <w:r>
        <w:rPr>
          <w:rFonts w:ascii="Times New Roman" w:hAnsi="Times New Roman"/>
          <w:sz w:val="26"/>
          <w:szCs w:val="26"/>
          <w:rtl w:val="0"/>
        </w:rPr>
        <w:t>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izbeig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anu, bet izsaka tai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Lietas izskat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tiesa, veicot draudzes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anu, guva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ka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notiku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–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jaunas sievietes un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jaundzimu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ves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jdzemd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draudz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fr-FR"/>
        </w:rPr>
        <w:t>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rts un mudin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ts draudzes locek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iem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imenes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rstu,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gr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tniec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ties uzskait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un sekot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dzi savam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bas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voklim.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to tiesa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ma, ka saska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ņā </w:t>
      </w:r>
      <w:r>
        <w:rPr>
          <w:rFonts w:ascii="Times New Roman" w:hAnsi="Times New Roman"/>
          <w:sz w:val="26"/>
          <w:szCs w:val="26"/>
          <w:rtl w:val="0"/>
          <w:lang w:val="de-DE"/>
        </w:rPr>
        <w:t>ar Reli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isko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likuma 18. panta piekt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as noteikumiem draudzei izsak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ms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jums, neizbeidzot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Likvid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jot draudzi, 95 draudzes locek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iem tiktu liegta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 reli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da-DK"/>
        </w:rPr>
        <w:t>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izpausmes formas, 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ties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reli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da-DK"/>
        </w:rPr>
        <w:t>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ceremonij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tkos un ritu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los.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Tiesas ieskat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draudzes likvid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sam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 ar 95 draudzes locek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u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uz reli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da-DK"/>
        </w:rPr>
        <w:t>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Patlaban Zemgales rajona ties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sv-SE"/>
        </w:rPr>
        <w:t>s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llietas izties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Rea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 xml:space="preserve">jot uz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eopolitisko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un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en-US"/>
        </w:rPr>
        <w:t>hibr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duzbrukumu no Baltkrievijas puses, 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lietu ministrij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(IeM) ir izstr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un jau iesniegti Eiropas Komisij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projekti par Latvijas Valsts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sardzes kapacit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tes stiprin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anu.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nots papla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to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rzemnieku centru Daugavpil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piel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got migrantu skr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ninga telpu Valsts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sardzes Ludzas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 migrantu pagaidu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centru.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uz Latvijas</w:t>
      </w:r>
      <w:r>
        <w:rPr>
          <w:rFonts w:ascii="Times New Roman" w:hAnsi="Times New Roman" w:hint="default"/>
          <w:sz w:val="26"/>
          <w:szCs w:val="26"/>
          <w:rtl w:val="0"/>
        </w:rPr>
        <w:t>–</w:t>
      </w:r>
      <w:r>
        <w:rPr>
          <w:rFonts w:ascii="Times New Roman" w:hAnsi="Times New Roman"/>
          <w:sz w:val="26"/>
          <w:szCs w:val="26"/>
          <w:rtl w:val="0"/>
          <w:lang w:val="de-DE"/>
        </w:rPr>
        <w:t>Baltkrievijas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atkal saasin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jusies, un,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 ar augustu, neleg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robe</w:t>
      </w:r>
      <w:r>
        <w:rPr>
          <w:rFonts w:ascii="Times New Roman" w:hAnsi="Times New Roman" w:hint="default"/>
          <w:sz w:val="26"/>
          <w:szCs w:val="26"/>
          <w:rtl w:val="0"/>
        </w:rPr>
        <w:t>žšķē</w:t>
      </w:r>
      <w:r>
        <w:rPr>
          <w:rFonts w:ascii="Times New Roman" w:hAnsi="Times New Roman"/>
          <w:sz w:val="26"/>
          <w:szCs w:val="26"/>
          <w:rtl w:val="0"/>
          <w:lang w:val="it-IT"/>
        </w:rPr>
        <w:t>rsot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ju skaits sasniedzis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gada marta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meni.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Valsts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sardzes Daugavpils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rvaldes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nieka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izpild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js Jurijs Vlasovs ba</w:t>
      </w:r>
      <w:r>
        <w:rPr>
          <w:rFonts w:ascii="Times New Roman" w:hAnsi="Times New Roman" w:hint="default"/>
          <w:sz w:val="26"/>
          <w:szCs w:val="26"/>
          <w:rtl w:val="0"/>
        </w:rPr>
        <w:t>žī</w:t>
      </w:r>
      <w:r>
        <w:rPr>
          <w:rFonts w:ascii="Times New Roman" w:hAnsi="Times New Roman"/>
          <w:sz w:val="26"/>
          <w:szCs w:val="26"/>
          <w:rtl w:val="0"/>
        </w:rPr>
        <w:t>jas, ka 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ms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l strauj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neleg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migrantu piepl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dums.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 Ie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lietu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/>
          <w:sz w:val="26"/>
          <w:szCs w:val="26"/>
          <w:rtl w:val="0"/>
        </w:rPr>
        <w:t>inistrijas</w:t>
      </w:r>
      <w:r>
        <w:rPr>
          <w:rFonts w:ascii="Times New Roman" w:hAnsi="Times New Roman"/>
          <w:sz w:val="26"/>
          <w:szCs w:val="26"/>
          <w:rtl w:val="0"/>
        </w:rPr>
        <w:t xml:space="preserve"> izv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tie un sagatavotie projekti par 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to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rzemnieku centra "Daugavpils" papla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un migrantu skr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ninga telpu piel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anu Valsts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sardzes Ludzas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migrantu pagaidu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centra 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vi ir iesniegti Eiropas Komisij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, lai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emtu 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o projektu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